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94" w:rsidRPr="00D72194" w:rsidRDefault="00D72194" w:rsidP="00D72194">
      <w:pPr>
        <w:rPr>
          <w:rFonts w:ascii="Times New Roman" w:hAnsi="Times New Roman" w:cs="Times New Roman"/>
          <w:sz w:val="48"/>
          <w:szCs w:val="48"/>
          <w:u w:val="single"/>
        </w:rPr>
      </w:pPr>
      <w:r w:rsidRPr="00D72194">
        <w:rPr>
          <w:rFonts w:ascii="Times New Roman" w:hAnsi="Times New Roman" w:cs="Times New Roman"/>
          <w:sz w:val="48"/>
          <w:szCs w:val="48"/>
          <w:u w:val="single"/>
        </w:rPr>
        <w:t>Nyhedsbrev Februar 2017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Byggesagen (nye vinduer):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 xml:space="preserve">Vi afventer at Lyngby Taarbæk kommune godkender projektet, før dette sker kan vi ikke underskrive kontrakt med entreprenør. Dvs. vi kan ikke give et tidsperspektiv på hvornår det bliver </w:t>
      </w:r>
      <w:proofErr w:type="spellStart"/>
      <w:r w:rsidRPr="00D72194">
        <w:rPr>
          <w:rFonts w:ascii="Times New Roman" w:hAnsi="Times New Roman" w:cs="Times New Roman"/>
          <w:sz w:val="28"/>
          <w:szCs w:val="28"/>
        </w:rPr>
        <w:t>opstartet</w:t>
      </w:r>
      <w:proofErr w:type="spellEnd"/>
      <w:r w:rsidRPr="00D72194">
        <w:rPr>
          <w:rFonts w:ascii="Times New Roman" w:hAnsi="Times New Roman" w:cs="Times New Roman"/>
          <w:sz w:val="28"/>
          <w:szCs w:val="28"/>
        </w:rPr>
        <w:t>, da der også er produktionstid på vinduerne. Men skal nok holde jer opdateret.</w:t>
      </w:r>
    </w:p>
    <w:p w:rsidR="00D72194" w:rsidRPr="00D72194" w:rsidRDefault="005B7375" w:rsidP="00D7219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YouS</w:t>
      </w:r>
      <w:r w:rsidR="00D72194" w:rsidRPr="00D72194">
        <w:rPr>
          <w:rFonts w:ascii="Times New Roman" w:hAnsi="Times New Roman" w:cs="Times New Roman"/>
          <w:b/>
          <w:sz w:val="28"/>
          <w:szCs w:val="28"/>
        </w:rPr>
        <w:t>ee</w:t>
      </w:r>
      <w:proofErr w:type="spellEnd"/>
      <w:r w:rsidR="00D72194" w:rsidRPr="00D72194">
        <w:rPr>
          <w:rFonts w:ascii="Times New Roman" w:hAnsi="Times New Roman" w:cs="Times New Roman"/>
          <w:b/>
          <w:sz w:val="28"/>
          <w:szCs w:val="28"/>
        </w:rPr>
        <w:t>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Vi har i bestyrelsen besluttet, at vi ikk</w:t>
      </w:r>
      <w:r w:rsidR="005B7375">
        <w:rPr>
          <w:rFonts w:ascii="Times New Roman" w:hAnsi="Times New Roman" w:cs="Times New Roman"/>
          <w:sz w:val="28"/>
          <w:szCs w:val="28"/>
        </w:rPr>
        <w:t xml:space="preserve">e tegner en ny kontrakt med </w:t>
      </w:r>
      <w:proofErr w:type="spellStart"/>
      <w:r w:rsidR="005B7375">
        <w:rPr>
          <w:rFonts w:ascii="Times New Roman" w:hAnsi="Times New Roman" w:cs="Times New Roman"/>
          <w:sz w:val="28"/>
          <w:szCs w:val="28"/>
        </w:rPr>
        <w:t>You</w:t>
      </w:r>
      <w:r w:rsidRPr="00D72194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D72194">
        <w:rPr>
          <w:rFonts w:ascii="Times New Roman" w:hAnsi="Times New Roman" w:cs="Times New Roman"/>
          <w:sz w:val="28"/>
          <w:szCs w:val="28"/>
        </w:rPr>
        <w:t xml:space="preserve"> før dette er taget op på en generalforsamling. Vi binder os i 3 år hvis vi underskriver.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Hvis nogen har lyst til at undersøge markedet inden for andre muligheder, ville dette være skønt. Kontakt bestyrelsen, hvis du/i ønsker dette.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Vi har</w:t>
      </w:r>
      <w:r w:rsidR="005B7375">
        <w:rPr>
          <w:rFonts w:ascii="Times New Roman" w:hAnsi="Times New Roman" w:cs="Times New Roman"/>
          <w:sz w:val="28"/>
          <w:szCs w:val="28"/>
        </w:rPr>
        <w:t xml:space="preserve"> altså fortsat kontrakt med </w:t>
      </w:r>
      <w:proofErr w:type="spellStart"/>
      <w:r w:rsidR="005B7375">
        <w:rPr>
          <w:rFonts w:ascii="Times New Roman" w:hAnsi="Times New Roman" w:cs="Times New Roman"/>
          <w:sz w:val="28"/>
          <w:szCs w:val="28"/>
        </w:rPr>
        <w:t>youS</w:t>
      </w:r>
      <w:r w:rsidRPr="00D72194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Pr="00D72194">
        <w:rPr>
          <w:rFonts w:ascii="Times New Roman" w:hAnsi="Times New Roman" w:cs="Times New Roman"/>
          <w:sz w:val="28"/>
          <w:szCs w:val="28"/>
        </w:rPr>
        <w:t>, uden særlige fordele. Man kan opsige grundpakken, men så mister man også retten til bredbånd.</w:t>
      </w: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Fjernvarme.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 xml:space="preserve">Er blevet tilsluttet under </w:t>
      </w:r>
      <w:proofErr w:type="spellStart"/>
      <w:proofErr w:type="gramStart"/>
      <w:r w:rsidRPr="00D72194">
        <w:rPr>
          <w:rFonts w:ascii="Times New Roman" w:hAnsi="Times New Roman" w:cs="Times New Roman"/>
          <w:sz w:val="28"/>
          <w:szCs w:val="28"/>
        </w:rPr>
        <w:t>Baunehøjvej</w:t>
      </w:r>
      <w:proofErr w:type="spellEnd"/>
      <w:r w:rsidRPr="00D721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2194">
        <w:rPr>
          <w:rFonts w:ascii="Times New Roman" w:hAnsi="Times New Roman" w:cs="Times New Roman"/>
          <w:sz w:val="28"/>
          <w:szCs w:val="28"/>
        </w:rPr>
        <w:t xml:space="preserve"> Tilslutning un</w:t>
      </w:r>
      <w:r>
        <w:rPr>
          <w:rFonts w:ascii="Times New Roman" w:hAnsi="Times New Roman" w:cs="Times New Roman"/>
          <w:sz w:val="28"/>
          <w:szCs w:val="28"/>
        </w:rPr>
        <w:t xml:space="preserve">der </w:t>
      </w:r>
      <w:proofErr w:type="spellStart"/>
      <w:r>
        <w:rPr>
          <w:rFonts w:ascii="Times New Roman" w:hAnsi="Times New Roman" w:cs="Times New Roman"/>
          <w:sz w:val="28"/>
          <w:szCs w:val="28"/>
        </w:rPr>
        <w:t>sorgenfrigårdsvej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 ikke fastsat endnu, men Jan Vicevært varsler i opgangene inden.</w:t>
      </w: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Arbejdsdag: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Lørdag d 20/5-2017 kl 9.30 – sæt dagen af. Nærmere info kommer.</w:t>
      </w: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Kælderrum: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 xml:space="preserve">Vi har nu aflåst de </w:t>
      </w:r>
      <w:proofErr w:type="spellStart"/>
      <w:r w:rsidRPr="00D72194">
        <w:rPr>
          <w:rFonts w:ascii="Times New Roman" w:hAnsi="Times New Roman" w:cs="Times New Roman"/>
          <w:sz w:val="28"/>
          <w:szCs w:val="28"/>
        </w:rPr>
        <w:t>kælderum</w:t>
      </w:r>
      <w:proofErr w:type="spellEnd"/>
      <w:r w:rsidRPr="00D72194">
        <w:rPr>
          <w:rFonts w:ascii="Times New Roman" w:hAnsi="Times New Roman" w:cs="Times New Roman"/>
          <w:sz w:val="28"/>
          <w:szCs w:val="28"/>
        </w:rPr>
        <w:t xml:space="preserve"> der ikke stod navn på, også selvom der er et trykt skilt med adresse på. Tjek om vi har fået låst dit </w:t>
      </w:r>
      <w:proofErr w:type="spellStart"/>
      <w:r w:rsidRPr="00D72194">
        <w:rPr>
          <w:rFonts w:ascii="Times New Roman" w:hAnsi="Times New Roman" w:cs="Times New Roman"/>
          <w:sz w:val="28"/>
          <w:szCs w:val="28"/>
        </w:rPr>
        <w:t>kælderum</w:t>
      </w:r>
      <w:proofErr w:type="spellEnd"/>
      <w:r w:rsidRPr="00D721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Vi tømmer de pågældende rum senere på året. Nærmere info følger.</w:t>
      </w: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Parkering på brandvej: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Man må ikke parkere sin bil på brandvejen på vores grund, da brandbiler osv</w:t>
      </w:r>
      <w:r w:rsidR="005B7375">
        <w:rPr>
          <w:rFonts w:ascii="Times New Roman" w:hAnsi="Times New Roman" w:cs="Times New Roman"/>
          <w:sz w:val="28"/>
          <w:szCs w:val="28"/>
        </w:rPr>
        <w:t>.</w:t>
      </w:r>
      <w:r w:rsidRPr="00D72194">
        <w:rPr>
          <w:rFonts w:ascii="Times New Roman" w:hAnsi="Times New Roman" w:cs="Times New Roman"/>
          <w:sz w:val="28"/>
          <w:szCs w:val="28"/>
        </w:rPr>
        <w:t xml:space="preserve"> ellers ikke kan komme til.</w:t>
      </w:r>
    </w:p>
    <w:p w:rsid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Af- og pålæsning tilladt, men</w:t>
      </w:r>
      <w:r w:rsidRPr="00D72194">
        <w:rPr>
          <w:rFonts w:ascii="Times New Roman" w:hAnsi="Times New Roman" w:cs="Times New Roman"/>
          <w:sz w:val="28"/>
          <w:szCs w:val="28"/>
        </w:rPr>
        <w:t xml:space="preserve"> sørg for, at der kan passere en brandbil. </w:t>
      </w:r>
    </w:p>
    <w:p w:rsid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Nyt fra havemanden;-) (Karl Erik </w:t>
      </w:r>
      <w:proofErr w:type="spellStart"/>
      <w:r w:rsidRPr="00D72194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D72194">
        <w:rPr>
          <w:rFonts w:ascii="Times New Roman" w:hAnsi="Times New Roman" w:cs="Times New Roman"/>
          <w:b/>
          <w:sz w:val="28"/>
          <w:szCs w:val="28"/>
        </w:rPr>
        <w:t xml:space="preserve"> 79)</w:t>
      </w:r>
      <w:r w:rsidRPr="00D72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Beboerne henstilles til ikke at efterlade cigaretskod og lign. på Andel</w:t>
      </w:r>
      <w:r w:rsidR="005B7375">
        <w:rPr>
          <w:rFonts w:ascii="Times New Roman" w:hAnsi="Times New Roman" w:cs="Times New Roman"/>
          <w:sz w:val="28"/>
          <w:szCs w:val="28"/>
        </w:rPr>
        <w:t>s</w:t>
      </w:r>
      <w:r w:rsidRPr="00D72194">
        <w:rPr>
          <w:rFonts w:ascii="Times New Roman" w:hAnsi="Times New Roman" w:cs="Times New Roman"/>
          <w:sz w:val="28"/>
          <w:szCs w:val="28"/>
        </w:rPr>
        <w:t>forenings arealer.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 xml:space="preserve">KE har en opfordring til alle – pas på alt det nyplantede – (flere grene på de nye hækplanter er knækket) – brug de åbne indgange til den store græsplæne. 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Ingen kan være tilfreds med at de tiltag, som fortages på ejendommen skal ødelægges.</w:t>
      </w: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Generalforsamling: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Vi forventer næste generalforsamling bliver i efteråret 2017</w:t>
      </w: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Opgange: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 xml:space="preserve">Vi har været opgangene igennem og nedskrevet manglende </w:t>
      </w:r>
      <w:proofErr w:type="spellStart"/>
      <w:r w:rsidRPr="00D72194">
        <w:rPr>
          <w:rFonts w:ascii="Times New Roman" w:hAnsi="Times New Roman" w:cs="Times New Roman"/>
          <w:sz w:val="28"/>
          <w:szCs w:val="28"/>
        </w:rPr>
        <w:t>balustere</w:t>
      </w:r>
      <w:proofErr w:type="spellEnd"/>
      <w:r w:rsidRPr="00D72194">
        <w:rPr>
          <w:rFonts w:ascii="Times New Roman" w:hAnsi="Times New Roman" w:cs="Times New Roman"/>
          <w:sz w:val="28"/>
          <w:szCs w:val="28"/>
        </w:rPr>
        <w:t>, ødelagte trin osv</w:t>
      </w:r>
      <w:r w:rsidR="005B7375">
        <w:rPr>
          <w:rFonts w:ascii="Times New Roman" w:hAnsi="Times New Roman" w:cs="Times New Roman"/>
          <w:sz w:val="28"/>
          <w:szCs w:val="28"/>
        </w:rPr>
        <w:t>.</w:t>
      </w:r>
      <w:r w:rsidRPr="00D72194">
        <w:rPr>
          <w:rFonts w:ascii="Times New Roman" w:hAnsi="Times New Roman" w:cs="Times New Roman"/>
          <w:sz w:val="28"/>
          <w:szCs w:val="28"/>
        </w:rPr>
        <w:t xml:space="preserve"> og indhenter tilbud så dette bliver lavet i løbet af foråret.</w:t>
      </w:r>
      <w:bookmarkStart w:id="0" w:name="_GoBack"/>
      <w:bookmarkEnd w:id="0"/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Fremleje: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Ifølge vores vedtægter er det tilladt at fremleje andelslejlighederne. Men bestyrelsen skal godkende og være bekendt med hvem der bebor lejligheden samt andelshavers nye kontakt oplysninger.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Vi har derfor udarbejdet et dokument, som bedes udfyldes og afleveres til bestyrelsen.</w:t>
      </w:r>
    </w:p>
    <w:p w:rsidR="00D72194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Dokument vedhæftet dette nyhedsbrev.</w:t>
      </w:r>
    </w:p>
    <w:p w:rsidR="00D72194" w:rsidRPr="00D72194" w:rsidRDefault="00D72194" w:rsidP="00D72194">
      <w:pPr>
        <w:rPr>
          <w:rFonts w:ascii="Times New Roman" w:hAnsi="Times New Roman" w:cs="Times New Roman"/>
          <w:b/>
          <w:sz w:val="28"/>
          <w:szCs w:val="28"/>
        </w:rPr>
      </w:pPr>
      <w:r w:rsidRPr="00D72194">
        <w:rPr>
          <w:rFonts w:ascii="Times New Roman" w:hAnsi="Times New Roman" w:cs="Times New Roman"/>
          <w:b/>
          <w:sz w:val="28"/>
          <w:szCs w:val="28"/>
        </w:rPr>
        <w:t>Diverse</w:t>
      </w:r>
    </w:p>
    <w:p w:rsidR="00A43D3A" w:rsidRPr="00D72194" w:rsidRDefault="00D72194" w:rsidP="00D72194">
      <w:pPr>
        <w:rPr>
          <w:rFonts w:ascii="Times New Roman" w:hAnsi="Times New Roman" w:cs="Times New Roman"/>
          <w:sz w:val="28"/>
          <w:szCs w:val="28"/>
        </w:rPr>
      </w:pPr>
      <w:r w:rsidRPr="00D72194">
        <w:rPr>
          <w:rFonts w:ascii="Times New Roman" w:hAnsi="Times New Roman" w:cs="Times New Roman"/>
          <w:sz w:val="28"/>
          <w:szCs w:val="28"/>
        </w:rPr>
        <w:t>Næste bestyrelsesmøde d. 28/3</w:t>
      </w:r>
      <w:r w:rsidR="000A70FA">
        <w:rPr>
          <w:rFonts w:ascii="Times New Roman" w:hAnsi="Times New Roman" w:cs="Times New Roman"/>
          <w:sz w:val="28"/>
          <w:szCs w:val="28"/>
        </w:rPr>
        <w:t>-17</w:t>
      </w:r>
      <w:r w:rsidRPr="00D72194">
        <w:rPr>
          <w:rFonts w:ascii="Times New Roman" w:hAnsi="Times New Roman" w:cs="Times New Roman"/>
          <w:sz w:val="28"/>
          <w:szCs w:val="28"/>
        </w:rPr>
        <w:t>. – input og forslag sendes til Maria eller Lars.</w:t>
      </w:r>
    </w:p>
    <w:sectPr w:rsidR="00A43D3A" w:rsidRPr="00D721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94"/>
    <w:rsid w:val="000A70FA"/>
    <w:rsid w:val="005B7375"/>
    <w:rsid w:val="00A43D3A"/>
    <w:rsid w:val="00D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70B7"/>
  <w15:docId w15:val="{00B66A54-BED4-45B6-A5CA-59A77DB4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Kolbech Johansen</dc:creator>
  <cp:lastModifiedBy>Lars Klitte Erichsen</cp:lastModifiedBy>
  <cp:revision>2</cp:revision>
  <dcterms:created xsi:type="dcterms:W3CDTF">2017-02-01T11:15:00Z</dcterms:created>
  <dcterms:modified xsi:type="dcterms:W3CDTF">2017-02-01T11:15:00Z</dcterms:modified>
</cp:coreProperties>
</file>